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SimHei" w:hAnsi="SimHei" w:eastAsia="SimHei"/>
          <w:sz w:val="44"/>
          <w:szCs w:val="44"/>
        </w:rPr>
      </w:pPr>
    </w:p>
    <w:p>
      <w:pPr>
        <w:jc w:val="center"/>
        <w:rPr>
          <w:rFonts w:hint="eastAsia" w:ascii="SimHei" w:hAnsi="SimHei" w:eastAsia="SimHei"/>
          <w:sz w:val="44"/>
          <w:szCs w:val="44"/>
        </w:rPr>
      </w:pPr>
    </w:p>
    <w:p>
      <w:pPr>
        <w:jc w:val="center"/>
        <w:rPr>
          <w:rFonts w:hint="eastAsia" w:ascii="SimHei" w:hAnsi="SimHei" w:eastAsia="SimHei"/>
          <w:sz w:val="44"/>
          <w:szCs w:val="44"/>
        </w:rPr>
      </w:pPr>
      <w:r>
        <w:rPr>
          <w:rFonts w:ascii="SimHei" w:hAnsi="SimHei" w:eastAsia="SimHei"/>
          <w:sz w:val="44"/>
          <w:szCs w:val="44"/>
        </w:rPr>
        <w:t>回</w:t>
      </w:r>
      <w:r>
        <w:rPr>
          <w:rFonts w:hint="eastAsia" w:ascii="SimHei" w:hAnsi="SimHei" w:eastAsia="SimHei"/>
          <w:sz w:val="44"/>
          <w:szCs w:val="44"/>
        </w:rPr>
        <w:t xml:space="preserve">    </w:t>
      </w:r>
      <w:r>
        <w:rPr>
          <w:rFonts w:ascii="SimHei" w:hAnsi="SimHei" w:eastAsia="SimHei"/>
          <w:sz w:val="44"/>
          <w:szCs w:val="44"/>
        </w:rPr>
        <w:t>执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单位：</w:t>
      </w:r>
    </w:p>
    <w:p>
      <w:pPr>
        <w:rPr>
          <w:rFonts w:hint="eastAsia" w:asciiTheme="minorEastAsia" w:hAnsiTheme="minorEastAsia"/>
          <w:sz w:val="36"/>
          <w:szCs w:val="36"/>
        </w:rPr>
      </w:pPr>
    </w:p>
    <w:p>
      <w:pPr>
        <w:rPr>
          <w:rFonts w:hint="eastAsia"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姓名：</w:t>
      </w:r>
    </w:p>
    <w:p>
      <w:pPr>
        <w:rPr>
          <w:rFonts w:hint="eastAsia" w:asciiTheme="minorEastAsia" w:hAnsiTheme="minorEastAsia"/>
          <w:sz w:val="36"/>
          <w:szCs w:val="36"/>
        </w:rPr>
      </w:pPr>
    </w:p>
    <w:p>
      <w:pPr>
        <w:rPr>
          <w:rFonts w:hint="eastAsia"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联系电话：</w:t>
      </w:r>
    </w:p>
    <w:p>
      <w:pPr>
        <w:rPr>
          <w:rFonts w:hint="eastAsia" w:asciiTheme="minorEastAsia" w:hAnsiTheme="minorEastAsia"/>
          <w:sz w:val="36"/>
          <w:szCs w:val="36"/>
        </w:rPr>
      </w:pPr>
    </w:p>
    <w:p>
      <w:pPr>
        <w:rPr>
          <w:rFonts w:hint="eastAsia" w:asciiTheme="minorEastAsia" w:hAnsiTheme="minorEastAsia"/>
          <w:sz w:val="36"/>
          <w:szCs w:val="36"/>
        </w:rPr>
      </w:pPr>
      <w:bookmarkStart w:id="0" w:name="_GoBack"/>
      <w:bookmarkEnd w:id="0"/>
    </w:p>
    <w:p>
      <w:pPr>
        <w:rPr>
          <w:rFonts w:hint="eastAsia" w:asciiTheme="minorEastAsia" w:hAnsiTheme="minorEastAsia"/>
          <w:sz w:val="36"/>
          <w:szCs w:val="36"/>
        </w:rPr>
      </w:pPr>
    </w:p>
    <w:p>
      <w:pPr>
        <w:ind w:left="4320" w:hanging="4320" w:hangingChars="1200"/>
        <w:rPr>
          <w:rFonts w:hint="eastAsia"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 xml:space="preserve">                                                2024年11月   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6F"/>
    <w:rsid w:val="0003586F"/>
    <w:rsid w:val="002E5563"/>
    <w:rsid w:val="00EC25E1"/>
    <w:rsid w:val="0B3C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80</Characters>
  <Lines>1</Lines>
  <Paragraphs>1</Paragraphs>
  <TotalTime>13</TotalTime>
  <ScaleCrop>false</ScaleCrop>
  <LinksUpToDate>false</LinksUpToDate>
  <CharactersWithSpaces>92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2024-11-06T02:51:00Z</dcterms:created>
  <dc:creator>LENOVO</dc:creator>
  <cp:lastModifiedBy>展会招商</cp:lastModifiedBy>
  <dcterms:modified xsi:type="dcterms:W3CDTF">2024-11-06T07:02:17Z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84BD778E711A4335B746AFA45087E807_13</vt:lpwstr>
  </property>
</Properties>
</file>